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06" w:rsidRPr="005F1B06" w:rsidRDefault="005F1B06" w:rsidP="005F1B06">
      <w:pPr>
        <w:bidi/>
        <w:spacing w:before="75" w:after="75" w:line="240" w:lineRule="auto"/>
        <w:outlineLvl w:val="2"/>
        <w:rPr>
          <w:rFonts w:ascii="iransans" w:eastAsia="Times New Roman" w:hAnsi="iransans" w:cs="B Titr"/>
          <w:b/>
          <w:bCs/>
          <w:color w:val="444444"/>
          <w:sz w:val="34"/>
          <w:szCs w:val="44"/>
        </w:rPr>
      </w:pPr>
      <w:r w:rsidRPr="005F1B06">
        <w:rPr>
          <w:rFonts w:ascii="iransans" w:eastAsia="Times New Roman" w:hAnsi="iransans" w:cs="B Koodak"/>
          <w:b/>
          <w:bCs/>
          <w:color w:val="444444"/>
          <w:sz w:val="30"/>
          <w:szCs w:val="36"/>
          <w:rtl/>
        </w:rPr>
        <w:t>1</w:t>
      </w:r>
      <w:bookmarkStart w:id="0" w:name="_GoBack"/>
      <w:r w:rsidRPr="005F1B06">
        <w:rPr>
          <w:rFonts w:ascii="iransans" w:eastAsia="Times New Roman" w:hAnsi="iransans" w:cs="B Titr"/>
          <w:b/>
          <w:bCs/>
          <w:color w:val="444444"/>
          <w:sz w:val="34"/>
          <w:szCs w:val="44"/>
          <w:rtl/>
        </w:rPr>
        <w:t>- کره</w:t>
      </w:r>
      <w:r w:rsidRPr="005F1B06">
        <w:rPr>
          <w:rFonts w:ascii="Cambria" w:eastAsia="Times New Roman" w:hAnsi="Cambria" w:cs="Cambria" w:hint="cs"/>
          <w:b/>
          <w:bCs/>
          <w:color w:val="444444"/>
          <w:sz w:val="44"/>
          <w:szCs w:val="44"/>
          <w:rtl/>
        </w:rPr>
        <w:t>   </w:t>
      </w:r>
    </w:p>
    <w:p w:rsidR="005F1B06" w:rsidRPr="005F1B06" w:rsidRDefault="005F1B06" w:rsidP="005F1B06">
      <w:pPr>
        <w:bidi/>
        <w:spacing w:beforeAutospacing="1" w:after="0" w:afterAutospacing="1" w:line="240" w:lineRule="auto"/>
        <w:rPr>
          <w:rFonts w:ascii="iransans" w:eastAsia="Times New Roman" w:hAnsi="iransans" w:cs="B Koodak"/>
          <w:color w:val="444444"/>
          <w:sz w:val="30"/>
          <w:szCs w:val="36"/>
          <w:rtl/>
        </w:rPr>
      </w:pPr>
      <w:r w:rsidRPr="005F1B06">
        <w:rPr>
          <w:rFonts w:ascii="iransans" w:eastAsia="Times New Roman" w:hAnsi="iransans" w:cs="B Koodak"/>
          <w:noProof/>
          <w:color w:val="444444"/>
          <w:sz w:val="3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1031875</wp:posOffset>
            </wp:positionV>
            <wp:extent cx="3643630" cy="2647315"/>
            <wp:effectExtent l="0" t="0" r="0" b="635"/>
            <wp:wrapTopAndBottom/>
            <wp:docPr id="3" name="Picture 3" descr="حجم و مساحت اشکال هند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جم و مساحت اشکال هندس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>تعریف</w:t>
      </w:r>
      <w:r w:rsidRPr="005F1B06">
        <w:rPr>
          <w:rFonts w:ascii="Cambria" w:eastAsia="Times New Roman" w:hAnsi="Cambria" w:cs="Cambria" w:hint="cs"/>
          <w:color w:val="444444"/>
          <w:sz w:val="36"/>
          <w:szCs w:val="36"/>
          <w:rtl/>
        </w:rPr>
        <w:t> </w:t>
      </w:r>
      <w:r w:rsidRPr="005F1B06">
        <w:rPr>
          <w:rFonts w:ascii="iransans" w:eastAsia="Times New Roman" w:hAnsi="iransans" w:cs="B Koodak"/>
          <w:color w:val="444444"/>
          <w:sz w:val="30"/>
          <w:szCs w:val="36"/>
        </w:rPr>
        <w:t xml:space="preserve">: 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>مجموعه نقاطی از صفحه است که همه آن نقاط از یک نقطه در همان صفحه به نام مرکز به یک فاصله است.</w:t>
      </w:r>
      <w:r w:rsidRPr="005F1B06">
        <w:rPr>
          <w:rFonts w:ascii="Cambria" w:eastAsia="Times New Roman" w:hAnsi="Cambria" w:cs="Cambria" w:hint="cs"/>
          <w:color w:val="444444"/>
          <w:sz w:val="36"/>
          <w:szCs w:val="36"/>
          <w:rtl/>
        </w:rPr>
        <w:t> 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به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این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اندازه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ثابت،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شعاع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می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گویند</w:t>
      </w:r>
      <w:r w:rsidRPr="005F1B06">
        <w:rPr>
          <w:rFonts w:ascii="iransans" w:eastAsia="Times New Roman" w:hAnsi="iransans" w:cs="B Koodak"/>
          <w:color w:val="444444"/>
          <w:sz w:val="30"/>
          <w:szCs w:val="36"/>
        </w:rPr>
        <w:t>. </w:t>
      </w:r>
    </w:p>
    <w:p w:rsidR="005F1B06" w:rsidRPr="005F1B06" w:rsidRDefault="005F1B06" w:rsidP="005F1B06">
      <w:pPr>
        <w:bidi/>
        <w:spacing w:before="100" w:beforeAutospacing="1" w:after="100" w:afterAutospacing="1" w:line="240" w:lineRule="auto"/>
        <w:rPr>
          <w:rFonts w:ascii="iransans" w:eastAsia="Times New Roman" w:hAnsi="iransans" w:cs="B Koodak"/>
          <w:color w:val="444444"/>
          <w:sz w:val="30"/>
          <w:szCs w:val="36"/>
        </w:rPr>
      </w:pPr>
    </w:p>
    <w:p w:rsidR="005F1B06" w:rsidRPr="005F1B06" w:rsidRDefault="005F1B06" w:rsidP="005F1B06">
      <w:pPr>
        <w:bidi/>
        <w:spacing w:beforeAutospacing="1" w:after="0" w:afterAutospacing="1" w:line="240" w:lineRule="auto"/>
        <w:rPr>
          <w:rFonts w:ascii="iransans" w:eastAsia="Times New Roman" w:hAnsi="iransans" w:cs="B Koodak"/>
          <w:color w:val="444444"/>
          <w:sz w:val="30"/>
          <w:szCs w:val="36"/>
        </w:rPr>
      </w:pPr>
      <w:r w:rsidRPr="005F1B06">
        <w:rPr>
          <w:rFonts w:ascii="iransans" w:eastAsia="Times New Roman" w:hAnsi="iransans" w:cs="B Titr"/>
          <w:noProof/>
          <w:color w:val="444444"/>
          <w:sz w:val="30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1883325</wp:posOffset>
            </wp:positionH>
            <wp:positionV relativeFrom="paragraph">
              <wp:posOffset>692178</wp:posOffset>
            </wp:positionV>
            <wp:extent cx="3807460" cy="2470244"/>
            <wp:effectExtent l="0" t="0" r="2540" b="6350"/>
            <wp:wrapTopAndBottom/>
            <wp:docPr id="2" name="Picture 2" descr="حجم و مساحت اشکال هند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جم و مساحت اشکال هندس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B06">
        <w:rPr>
          <w:rFonts w:ascii="iransans" w:eastAsia="Times New Roman" w:hAnsi="iransans" w:cs="B Koodak"/>
          <w:b/>
          <w:bCs/>
          <w:color w:val="000000"/>
          <w:sz w:val="30"/>
          <w:szCs w:val="36"/>
          <w:shd w:val="clear" w:color="auto" w:fill="FFFF00"/>
          <w:rtl/>
        </w:rPr>
        <w:t>از دوران یک نیم دایره حول قطر آن، یک کره بوجود می آید</w:t>
      </w:r>
      <w:r w:rsidRPr="005F1B06">
        <w:rPr>
          <w:rFonts w:ascii="iransans" w:eastAsia="Times New Roman" w:hAnsi="iransans" w:cs="B Koodak"/>
          <w:b/>
          <w:bCs/>
          <w:color w:val="000000"/>
          <w:sz w:val="30"/>
          <w:szCs w:val="36"/>
          <w:shd w:val="clear" w:color="auto" w:fill="FFFF00"/>
        </w:rPr>
        <w:t>.</w:t>
      </w:r>
    </w:p>
    <w:p w:rsidR="005F1B06" w:rsidRPr="005F1B06" w:rsidRDefault="005F1B06" w:rsidP="005F1B06">
      <w:pPr>
        <w:bidi/>
        <w:spacing w:before="100" w:beforeAutospacing="1" w:after="100" w:afterAutospacing="1" w:line="240" w:lineRule="auto"/>
        <w:rPr>
          <w:rFonts w:ascii="iransans" w:eastAsia="Times New Roman" w:hAnsi="iransans" w:cs="B Koodak"/>
          <w:color w:val="444444"/>
          <w:sz w:val="30"/>
          <w:szCs w:val="36"/>
        </w:rPr>
      </w:pP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>کره، مجموعه نقاطی از فضاست که همه آن نقطه ها از یک نقطه به نام مرکز به یک فاصله ثابت و مشخص هستند.</w:t>
      </w:r>
      <w:r w:rsidRPr="005F1B06">
        <w:rPr>
          <w:rFonts w:ascii="Cambria" w:eastAsia="Times New Roman" w:hAnsi="Cambria" w:cs="Cambria" w:hint="cs"/>
          <w:color w:val="444444"/>
          <w:sz w:val="36"/>
          <w:szCs w:val="36"/>
          <w:rtl/>
        </w:rPr>
        <w:t> 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به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این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اندازه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ثابت،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شعاع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کره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می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Koodak" w:hint="cs"/>
          <w:color w:val="444444"/>
          <w:sz w:val="30"/>
          <w:szCs w:val="36"/>
          <w:rtl/>
        </w:rPr>
        <w:t>گویند</w:t>
      </w:r>
    </w:p>
    <w:p w:rsidR="005F1B06" w:rsidRPr="005F1B06" w:rsidRDefault="005F1B06" w:rsidP="005F1B06">
      <w:pPr>
        <w:bidi/>
        <w:spacing w:before="100" w:beforeAutospacing="1" w:after="100" w:afterAutospacing="1" w:line="240" w:lineRule="auto"/>
        <w:rPr>
          <w:rFonts w:ascii="iransans" w:eastAsia="Times New Roman" w:hAnsi="iransans" w:cs="B Titr"/>
          <w:color w:val="444444"/>
          <w:sz w:val="30"/>
          <w:szCs w:val="36"/>
        </w:rPr>
      </w:pPr>
    </w:p>
    <w:p w:rsidR="005F1B06" w:rsidRDefault="005F1B06" w:rsidP="005F1B06">
      <w:pPr>
        <w:bidi/>
        <w:spacing w:before="75" w:after="75" w:line="240" w:lineRule="auto"/>
        <w:outlineLvl w:val="2"/>
        <w:rPr>
          <w:rFonts w:ascii="iransans" w:eastAsia="Times New Roman" w:hAnsi="iransans" w:cs="B Titr"/>
          <w:b/>
          <w:bCs/>
          <w:color w:val="444444"/>
          <w:sz w:val="30"/>
          <w:szCs w:val="36"/>
          <w:rtl/>
        </w:rPr>
      </w:pPr>
    </w:p>
    <w:p w:rsidR="005F1B06" w:rsidRPr="005F1B06" w:rsidRDefault="005F1B06" w:rsidP="005F1B06">
      <w:pPr>
        <w:bidi/>
        <w:spacing w:before="75" w:after="75" w:line="240" w:lineRule="auto"/>
        <w:outlineLvl w:val="2"/>
        <w:rPr>
          <w:rFonts w:ascii="iransans" w:eastAsia="Times New Roman" w:hAnsi="iransans" w:cs="B Titr"/>
          <w:b/>
          <w:bCs/>
          <w:color w:val="444444"/>
          <w:sz w:val="30"/>
          <w:szCs w:val="36"/>
        </w:rPr>
      </w:pPr>
      <w:r w:rsidRPr="005F1B06">
        <w:rPr>
          <w:rFonts w:ascii="iransans" w:eastAsia="Times New Roman" w:hAnsi="iransans" w:cs="B Titr"/>
          <w:b/>
          <w:bCs/>
          <w:color w:val="444444"/>
          <w:sz w:val="30"/>
          <w:szCs w:val="36"/>
          <w:rtl/>
        </w:rPr>
        <w:lastRenderedPageBreak/>
        <w:t>حجم</w:t>
      </w:r>
      <w:r w:rsidRPr="005F1B06">
        <w:rPr>
          <w:rFonts w:ascii="Cambria" w:eastAsia="Times New Roman" w:hAnsi="Cambria" w:cs="Cambria" w:hint="cs"/>
          <w:b/>
          <w:bCs/>
          <w:color w:val="444444"/>
          <w:sz w:val="36"/>
          <w:szCs w:val="36"/>
          <w:rtl/>
        </w:rPr>
        <w:t> </w:t>
      </w:r>
      <w:r w:rsidRPr="005F1B06">
        <w:rPr>
          <w:rFonts w:ascii="iransans" w:eastAsia="Times New Roman" w:hAnsi="iransans" w:cs="B Titr" w:hint="cs"/>
          <w:b/>
          <w:bCs/>
          <w:color w:val="444444"/>
          <w:sz w:val="30"/>
          <w:szCs w:val="36"/>
          <w:rtl/>
        </w:rPr>
        <w:t>و</w:t>
      </w:r>
      <w:r w:rsidRPr="005F1B06">
        <w:rPr>
          <w:rFonts w:ascii="iransans" w:eastAsia="Times New Roman" w:hAnsi="iransans" w:cs="B Titr"/>
          <w:b/>
          <w:bCs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Titr" w:hint="cs"/>
          <w:b/>
          <w:bCs/>
          <w:color w:val="444444"/>
          <w:sz w:val="30"/>
          <w:szCs w:val="36"/>
          <w:rtl/>
        </w:rPr>
        <w:t>مساحت</w:t>
      </w:r>
      <w:r w:rsidRPr="005F1B06">
        <w:rPr>
          <w:rFonts w:ascii="iransans" w:eastAsia="Times New Roman" w:hAnsi="iransans" w:cs="B Titr"/>
          <w:b/>
          <w:bCs/>
          <w:color w:val="444444"/>
          <w:sz w:val="30"/>
          <w:szCs w:val="36"/>
          <w:rtl/>
        </w:rPr>
        <w:t xml:space="preserve"> </w:t>
      </w:r>
      <w:r w:rsidRPr="005F1B06">
        <w:rPr>
          <w:rFonts w:ascii="iransans" w:eastAsia="Times New Roman" w:hAnsi="iransans" w:cs="B Titr" w:hint="cs"/>
          <w:b/>
          <w:bCs/>
          <w:color w:val="444444"/>
          <w:sz w:val="30"/>
          <w:szCs w:val="36"/>
          <w:rtl/>
        </w:rPr>
        <w:t>کره</w:t>
      </w:r>
      <w:r w:rsidRPr="005F1B06">
        <w:rPr>
          <w:rFonts w:ascii="iransans" w:eastAsia="Times New Roman" w:hAnsi="iransans" w:cs="B Titr"/>
          <w:b/>
          <w:bCs/>
          <w:color w:val="444444"/>
          <w:sz w:val="30"/>
          <w:szCs w:val="36"/>
          <w:rtl/>
        </w:rPr>
        <w:t>:</w:t>
      </w:r>
    </w:p>
    <w:p w:rsidR="005F1B06" w:rsidRPr="005F1B06" w:rsidRDefault="005F1B06" w:rsidP="005F1B06">
      <w:pPr>
        <w:bidi/>
        <w:spacing w:before="100" w:beforeAutospacing="1" w:after="100" w:afterAutospacing="1" w:line="240" w:lineRule="auto"/>
        <w:rPr>
          <w:rFonts w:ascii="iransans" w:eastAsia="Times New Roman" w:hAnsi="iransans" w:cs="B Koodak"/>
          <w:color w:val="444444"/>
          <w:sz w:val="30"/>
          <w:szCs w:val="36"/>
          <w:rtl/>
        </w:rPr>
      </w:pPr>
      <w:r w:rsidRPr="005F1B06">
        <w:rPr>
          <w:rFonts w:ascii="iransans" w:eastAsia="Times New Roman" w:hAnsi="iransans" w:cs="B Koodak"/>
          <w:color w:val="444444"/>
          <w:sz w:val="30"/>
          <w:szCs w:val="36"/>
        </w:rPr>
        <w:t>1-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>حجم کره ای با شعاع</w:t>
      </w:r>
      <w:r w:rsidRPr="005F1B06">
        <w:rPr>
          <w:rFonts w:ascii="iransans" w:eastAsia="Times New Roman" w:hAnsi="iransans" w:cs="B Koodak"/>
          <w:color w:val="444444"/>
          <w:sz w:val="30"/>
          <w:szCs w:val="36"/>
        </w:rPr>
        <w:t xml:space="preserve"> R </w:t>
      </w:r>
      <w:r w:rsidRPr="005F1B06">
        <w:rPr>
          <w:rFonts w:ascii="iransans" w:eastAsia="Times New Roman" w:hAnsi="iransans" w:cs="B Koodak"/>
          <w:color w:val="444444"/>
          <w:sz w:val="30"/>
          <w:szCs w:val="36"/>
          <w:rtl/>
        </w:rPr>
        <w:t>از رابطه زیر بدست می آید</w:t>
      </w:r>
      <w:r w:rsidRPr="005F1B06">
        <w:rPr>
          <w:rFonts w:ascii="iransans" w:eastAsia="Times New Roman" w:hAnsi="iransans" w:cs="B Koodak"/>
          <w:color w:val="444444"/>
          <w:sz w:val="30"/>
          <w:szCs w:val="36"/>
        </w:rPr>
        <w:t>: </w:t>
      </w:r>
    </w:p>
    <w:bookmarkEnd w:id="0"/>
    <w:p w:rsidR="005F1B06" w:rsidRPr="005F1B06" w:rsidRDefault="005F1B06" w:rsidP="005F1B06">
      <w:pPr>
        <w:bidi/>
        <w:spacing w:after="0" w:line="240" w:lineRule="auto"/>
        <w:rPr>
          <w:rFonts w:ascii="iransans" w:eastAsia="Times New Roman" w:hAnsi="iransans" w:cs="B Koodak"/>
          <w:color w:val="000000"/>
        </w:rPr>
      </w:pPr>
    </w:p>
    <w:p w:rsidR="00583761" w:rsidRPr="005F1B06" w:rsidRDefault="005F1B06" w:rsidP="005F1B06">
      <w:pPr>
        <w:bidi/>
        <w:rPr>
          <w:rFonts w:cs="B Koodak"/>
        </w:rPr>
      </w:pPr>
      <w:r w:rsidRPr="005F1B06">
        <w:rPr>
          <w:rFonts w:ascii="iransans" w:eastAsia="Times New Roman" w:hAnsi="iransans" w:cs="B Koodak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1910373</wp:posOffset>
            </wp:positionH>
            <wp:positionV relativeFrom="paragraph">
              <wp:posOffset>138326</wp:posOffset>
            </wp:positionV>
            <wp:extent cx="2265775" cy="1872608"/>
            <wp:effectExtent l="0" t="0" r="1270" b="0"/>
            <wp:wrapNone/>
            <wp:docPr id="1" name="Picture 1" descr="حجم و مساحت اشکال هند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حجم و مساحت اشکال هندس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75" cy="18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761" w:rsidRPr="005F1B06" w:rsidSect="005F1B0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06"/>
    <w:rsid w:val="00583761"/>
    <w:rsid w:val="005F1B06"/>
    <w:rsid w:val="007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2960A1-B767-49C6-A153-00D043D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1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B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B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darvish vand</dc:creator>
  <cp:keywords/>
  <dc:description/>
  <cp:lastModifiedBy>ali darvish vand</cp:lastModifiedBy>
  <cp:revision>1</cp:revision>
  <cp:lastPrinted>2018-02-05T15:45:00Z</cp:lastPrinted>
  <dcterms:created xsi:type="dcterms:W3CDTF">2018-02-05T15:40:00Z</dcterms:created>
  <dcterms:modified xsi:type="dcterms:W3CDTF">2018-02-05T15:57:00Z</dcterms:modified>
</cp:coreProperties>
</file>